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37" w:rsidRPr="00BE6DA2" w:rsidRDefault="00500637" w:rsidP="00500637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BE6DA2">
        <w:rPr>
          <w:rFonts w:ascii="Arabic Typesetting" w:hAnsi="Arabic Typesetting" w:cs="Arabic Typesetting"/>
          <w:b/>
          <w:bCs/>
          <w:sz w:val="88"/>
          <w:szCs w:val="88"/>
          <w:rtl/>
        </w:rPr>
        <w:t>بسم الله والحمد لله والصلاة والسلام على رسول الله وبعد :</w:t>
      </w:r>
    </w:p>
    <w:p w:rsidR="00500637" w:rsidRPr="00BE6DA2" w:rsidRDefault="00500637" w:rsidP="00500637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BE6DA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فهذه الحلقة </w:t>
      </w:r>
      <w:r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الرابعة</w:t>
      </w:r>
      <w:r w:rsidRPr="00BE6DA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والثلاثون </w:t>
      </w:r>
      <w:proofErr w:type="spellStart"/>
      <w:r w:rsidRPr="00BE6DA2">
        <w:rPr>
          <w:rFonts w:ascii="Arabic Typesetting" w:hAnsi="Arabic Typesetting" w:cs="Arabic Typesetting"/>
          <w:b/>
          <w:bCs/>
          <w:sz w:val="88"/>
          <w:szCs w:val="88"/>
          <w:rtl/>
        </w:rPr>
        <w:t>بعدالمائتين</w:t>
      </w:r>
      <w:proofErr w:type="spellEnd"/>
      <w:r w:rsidRPr="00BE6DA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في موضوع ( الواحد الأحد)  من اسماء الله الحسنى وصفاته وهي بعنوان :</w:t>
      </w:r>
    </w:p>
    <w:p w:rsidR="00500637" w:rsidRPr="00C31732" w:rsidRDefault="00500637" w:rsidP="00500637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*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اللهم إني أسألك </w:t>
      </w:r>
      <w:proofErr w:type="spellStart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يالله</w:t>
      </w:r>
      <w:proofErr w:type="spellEnd"/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بأنك الواحد الأحد الصمد..."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 xml:space="preserve"> :</w:t>
      </w:r>
    </w:p>
    <w:p w:rsidR="00500637" w:rsidRPr="00C31732" w:rsidRDefault="00500637" w:rsidP="00500637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من الأحاديث الواردة في الدُّعاء بعد التَّشهد والصَّلاة على النبي 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ﷺ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ما رواه حنظلةُ بن عليٍّ: أنَّ محجن بن الأدرع حدَّثه: أنَّ رسول الله 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ﷺ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دخل المسجدَ، فإذا رجلٌ قد قضى صلاتَه وهو يتشهَّد، فقال: "اللهم إني أسألك يا الله بأنَّك الواحدُ الصَّمدُ، الذي لم يلد، ولم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يُولد، ولم يكن له كفوًا أحد، أن تغفر لي ذنوبي، إنَّك أنت الغفور الرَّحيم"، فقال رسولُ الله 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ﷺ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: قد غفر له ثلاثًا. أخرجه أبو داود، والنَّسائي، وأحمد، وسكت عنه أبو داود، وما سكت عنه أبو داود فإنَّه يصلح للاحتجاج عنده، وصححه الشيخ ناصر الدين الألباني -رحمه الله-.</w:t>
      </w:r>
    </w:p>
    <w:p w:rsidR="00500637" w:rsidRPr="00C31732" w:rsidRDefault="00500637" w:rsidP="00500637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فهذا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الدُّعاء قد جاء في الجلوس للتَّشهد، يقول: "إذا رجلٌ قد قضى صلاتَه وهو يتشهد"، وهذا يدلّ على أنَّ هذه الأدعية تُقال في التَّشهد الأخير قبل السَّلام، وأنها لا تُقال في التَّشهد الأول؛ لأنَّه موضعٌ للتَّخفيف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من جهةٍ، ومن جهةٍ أخرى ليس بدُبرٍ للصَّلاة، وإ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نما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يكون ذلك بدُبر الصَّلاة.</w:t>
      </w:r>
    </w:p>
    <w:p w:rsidR="00500637" w:rsidRPr="00C31732" w:rsidRDefault="00500637" w:rsidP="00500637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وهنا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النبي 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ﷺ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سمع هذا الرجل، يعني: أنَّ النبي 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ﷺ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لم يدع به، ولكنَّه أقرَّ هذا الرجل عليه، فصار ذلك من قبيل السُّنة التَّقريرية.</w:t>
      </w:r>
    </w:p>
    <w:p w:rsidR="00500637" w:rsidRDefault="00500637" w:rsidP="00500637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فسُنة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رسول الله 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ﷺ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قد تكون قوليَّة، يقول فيرويه أصحابُه عنه، </w:t>
      </w:r>
    </w:p>
    <w:p w:rsidR="00500637" w:rsidRPr="00C31732" w:rsidRDefault="00500637" w:rsidP="00500637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أو فعليَّة، كما قال: وصلُّوا كما رأيتُموني أُصلِّي، أو تكون هذه السُّنة من قبيل السُّنة التَّقريرية، فهذه أن يُقرَّ النبيُّ 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ﷺ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على قولٍ، أو فعلٍ، أو نحو ذلك.</w:t>
      </w:r>
    </w:p>
    <w:p w:rsidR="00500637" w:rsidRPr="00C31732" w:rsidRDefault="00500637" w:rsidP="00500637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وهناك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نوعٌ آخر يذكره بعضُ أهل العلم، وهو السُّنة التَّركية.</w:t>
      </w:r>
    </w:p>
    <w:p w:rsidR="00500637" w:rsidRPr="00C31732" w:rsidRDefault="00500637" w:rsidP="00500637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lastRenderedPageBreak/>
        <w:t>فهنا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هذا الرجل يقول: "اللهم"، بمعنى: يا الله، "إني أسألك يا الله"، فابتدأ بلفظ الجلالة، وهذا الاسم كثيرٌ من أهل العلم قالوا بأنَّه الاسم الأعظم، وذكروا دلائل ذلك: أنَّ جميع الأحاديث الواردة في ذكر الاسم الأعظم قد جاء في ذلك الدُّعاء الذي قال النبيُّ </w:t>
      </w:r>
      <w:r w:rsidRPr="00C31732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ﷺ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فيه 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أنَّه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قد تضمّن الاسم العظيم، جاء فيه لفظ الجلالة، وهو الاسم الوحيد الذي تكرر فيها جميعًا، وهنا قال: "يا الله".</w:t>
      </w:r>
    </w:p>
    <w:p w:rsidR="00500637" w:rsidRPr="00C31732" w:rsidRDefault="00500637" w:rsidP="00500637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وقلنا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أيضًا: بأنَّ الأسماء الحسنى جميعًا تعود إلى هذا الاسم الكريم لفظًا ومعنًى.</w:t>
      </w:r>
    </w:p>
    <w:p w:rsidR="00500637" w:rsidRPr="00C31732" w:rsidRDefault="00500637" w:rsidP="00500637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قلنا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: لفظًا، بمعنى أنها تأتي دائمًا معطوفة عليه، فيُذكر أولاً: هُوَ اللَّهُ الَّذِي لَا إِلَهَ إِلَّا هُوَ عَالِمُ 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الْغَيْبِ وَالشَّهَادَةِ هُوَ الرَّحْمَنُ الرَّحِيمُ ۝ هُوَ اللَّهُ الَّذِي لَا إِلَهَ إِلَّا هُوَ الْمَلِكُ الْقُدُّوسُ السَّلَامُ الْمُؤْمِ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نُ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[الحشر:22-23]، ولا يُقال: السَّلام، المؤمن، الله، العزيز، الجبَّار، المتكبّر، وإنما يُذكر أولاً، وتكون معطوفةً عليه.</w:t>
      </w:r>
    </w:p>
    <w:p w:rsidR="00500637" w:rsidRDefault="00500637" w:rsidP="00500637">
      <w:pPr>
        <w:rPr>
          <w:rFonts w:ascii="Arabic Typesetting" w:hAnsi="Arabic Typesetting" w:cs="Arabic Typesetting" w:hint="cs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قال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: "اللهم إني أسألك يا الله بأنَّك الواحدُ، الأحدُ، الصَّمدُ، الذي لم يلد، ولم يُولد، ولم يكن له كفوًا أحد"، سأل الله -تبارك وتعالى-، توسّل إليه بهذه الأسماء الحسنى وما تضمّنته من صفات الكمال، وهذا من أنواع التَّوسل المشروع، والله -تبارك وتعالى- </w:t>
      </w:r>
    </w:p>
    <w:p w:rsidR="00500637" w:rsidRPr="00C31732" w:rsidRDefault="00500637" w:rsidP="00500637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يقول: وَ</w:t>
      </w: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t>لِلَّهِ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الْأَسْمَاءُ الْحُسْنَى فَادْعُوهُ بِهَا [الأعراف:180].</w:t>
      </w:r>
    </w:p>
    <w:p w:rsidR="00500637" w:rsidRPr="00C31732" w:rsidRDefault="00500637" w:rsidP="00500637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C31732">
        <w:rPr>
          <w:rFonts w:ascii="Arabic Typesetting" w:hAnsi="Arabic Typesetting" w:cs="Arabic Typesetting" w:hint="eastAsia"/>
          <w:b/>
          <w:bCs/>
          <w:sz w:val="88"/>
          <w:szCs w:val="88"/>
          <w:rtl/>
        </w:rPr>
        <w:lastRenderedPageBreak/>
        <w:t>فقوله</w:t>
      </w:r>
      <w:r w:rsidRPr="00C31732">
        <w:rPr>
          <w:rFonts w:ascii="Arabic Typesetting" w:hAnsi="Arabic Typesetting" w:cs="Arabic Typesetting"/>
          <w:b/>
          <w:bCs/>
          <w:sz w:val="88"/>
          <w:szCs w:val="88"/>
          <w:rtl/>
        </w:rPr>
        <w:t>: "الواحدُ، الأحدُ" مضى الكلامُ على هذين الاسمين الكريمين في الكلام على الأسماء الحُسنى.</w:t>
      </w:r>
    </w:p>
    <w:p w:rsidR="00500637" w:rsidRPr="00573AE7" w:rsidRDefault="00500637" w:rsidP="00500637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573AE7">
        <w:rPr>
          <w:rFonts w:ascii="Arabic Typesetting" w:hAnsi="Arabic Typesetting" w:cs="Arabic Typesetting"/>
          <w:b/>
          <w:bCs/>
          <w:sz w:val="88"/>
          <w:szCs w:val="88"/>
          <w:rtl/>
        </w:rPr>
        <w:t>إلى هنا ونكمل في الحلقة القادمة والسلام عليكم ورحمة الله وبركاته</w:t>
      </w:r>
    </w:p>
    <w:p w:rsidR="00B018EA" w:rsidRDefault="00B018EA">
      <w:bookmarkStart w:id="0" w:name="_GoBack"/>
      <w:bookmarkEnd w:id="0"/>
    </w:p>
    <w:sectPr w:rsidR="00B018EA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B82" w:rsidRDefault="002D2B82" w:rsidP="00500637">
      <w:r>
        <w:separator/>
      </w:r>
    </w:p>
  </w:endnote>
  <w:endnote w:type="continuationSeparator" w:id="0">
    <w:p w:rsidR="002D2B82" w:rsidRDefault="002D2B82" w:rsidP="005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44885547"/>
      <w:docPartObj>
        <w:docPartGallery w:val="Page Numbers (Bottom of Page)"/>
        <w:docPartUnique/>
      </w:docPartObj>
    </w:sdtPr>
    <w:sdtContent>
      <w:p w:rsidR="00500637" w:rsidRDefault="005006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00637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500637" w:rsidRDefault="005006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B82" w:rsidRDefault="002D2B82" w:rsidP="00500637">
      <w:r>
        <w:separator/>
      </w:r>
    </w:p>
  </w:footnote>
  <w:footnote w:type="continuationSeparator" w:id="0">
    <w:p w:rsidR="002D2B82" w:rsidRDefault="002D2B82" w:rsidP="00500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37"/>
    <w:rsid w:val="002D2B82"/>
    <w:rsid w:val="00500637"/>
    <w:rsid w:val="005C0EBC"/>
    <w:rsid w:val="00B0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63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50063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50063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50063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63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50063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50063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5006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407</Words>
  <Characters>2325</Characters>
  <Application>Microsoft Office Word</Application>
  <DocSecurity>0</DocSecurity>
  <Lines>19</Lines>
  <Paragraphs>5</Paragraphs>
  <ScaleCrop>false</ScaleCrop>
  <Company>Ahmed-Under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2023-02-16T03:51:00Z</dcterms:created>
  <dcterms:modified xsi:type="dcterms:W3CDTF">2023-02-16T03:52:00Z</dcterms:modified>
</cp:coreProperties>
</file>